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F8" w:rsidRPr="004E21FE" w:rsidRDefault="00D877F8" w:rsidP="00D877F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  <w:r w:rsidRPr="004E21FE"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  <w:t>«Здоровые дети – счастливые родители»</w:t>
      </w:r>
    </w:p>
    <w:p w:rsidR="00D877F8" w:rsidRPr="00B333D0" w:rsidRDefault="00D877F8" w:rsidP="00D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формирование здоровья детей дошкольного возраста.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Здоровье детей всегда было одной из главных задач в обществе. Проблема сохранения здоровья детей стала не только медицинской, но и педагогической.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Все родители хотят, чтобы их ребенок рос здоровым,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</w:t>
      </w:r>
      <w:proofErr w:type="spellStart"/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зож</w:t>
      </w:r>
      <w:proofErr w:type="spellEnd"/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</w:t>
      </w:r>
      <w:r w:rsidR="00DD3186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«болезням</w:t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цивилизации». 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</w:t>
      </w:r>
      <w:bookmarkStart w:id="0" w:name="_GoBack"/>
      <w:bookmarkEnd w:id="0"/>
      <w:r w:rsidR="00DD3186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ребенок.</w:t>
      </w:r>
      <w:r w:rsidR="00DD3186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D877F8" w:rsidRPr="00B333D0" w:rsidRDefault="00D877F8" w:rsidP="00D87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noProof/>
          <w:color w:val="000000"/>
          <w:sz w:val="24"/>
          <w:szCs w:val="24"/>
          <w:lang w:eastAsia="zh-TW"/>
        </w:rPr>
        <w:drawing>
          <wp:inline distT="0" distB="0" distL="0" distR="0" wp14:anchorId="7AAE1ACF" wp14:editId="04477455">
            <wp:extent cx="4036301" cy="3028830"/>
            <wp:effectExtent l="0" t="0" r="2540" b="635"/>
            <wp:docPr id="53" name="Рисунок 53" descr="https://ped-kopilka.ru/upload/blogs2/2017/11/48591_19109a735646debfa72731e1565220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ped-kopilka.ru/upload/blogs2/2017/11/48591_19109a735646debfa72731e15652207a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25" cy="303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7F8" w:rsidRPr="00B333D0" w:rsidRDefault="00D877F8" w:rsidP="00D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Что же такое здоровье? Здоровье - это состояние полного физического, душевного и социального благополучия, а не только отсутствие болезни или физических дефектов. Что же мешает добиться того, чтобы наши дети были действительно ЗДОРОВЫМИ? Одна из проблем - это низкий уровень знаний родителей, а иногда, к сожалению, даже и педагогов о том, как сохранить </w:t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здоровье свое и здоровье детей. В первую очередь необходимо знать факторы, от которых зависит здоровье: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Наследственность </w:t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это совокупность природных свойств организма, передаваемых из поколения к поколению.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Медицина – это сфера жизни общества, работники которой заняты лечением болезней и их предупреждением.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 жизни </w:t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это совокупность способов и форм жизнедеятельности, присущая той или иной личности, группе, обществу.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Экология</w:t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– это наука об отношениях растительных и животных организмах друг к другу и к окружающей их среде.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Таким образом, существует фактор, который полностью зависит от самого человека! Учеными доказано, что здоровье на 50% зависит от того, какой образ жизни ведет человек. 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Образ жизни - это совокупность способов форм жизнедеятельности, присущая той или иной личности, группе, обществу.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Здоровый образ жизни</w:t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- это формы и способы повседневной жизнедеятельности человека, которые укрепляют и совершенствуют все возможности организма.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Критерии здоровья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Отсутствие или наличие хронических заболеваний (на определенный момент времени).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Функциональное состояние органов и систем организма.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Степень сопротивляемости организма инфекциям и неблагоприятным факторам окружающей среды.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Развитие физического и нервно-психического организма и их гармоничности.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Составляющие факторы здорового образа жизни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Питание: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</w:t>
      </w:r>
      <w:proofErr w:type="gramStart"/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правил: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питание по режиму – вырабатывайте у ребенка, привычку есть в строго определенные часы;</w:t>
      </w:r>
    </w:p>
    <w:p w:rsidR="00D877F8" w:rsidRPr="00B333D0" w:rsidRDefault="00D877F8" w:rsidP="00D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для приготовления пищи используйте только натуральные продукты, не содержащие консервантов, синтетических </w:t>
      </w:r>
      <w:proofErr w:type="gramStart"/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добавок;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включайте в рацион питания ребенка богатые витаминами и минеральными веществами продукты, особенно в весенний период;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важно, чтобы питание было хорошо сбалансировано: в пище должно быть достаточное количество белков, жиров и углеводов;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ежедневно на столе должны быть фрукты и овощи;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аппетит ребенка зачастую зависит от внешнего вида еды. Малыш будет есть с большим удовольствием, если Вы творчески оформите блюдо, создавая из продуктов какие-либо узнаваемые им фигурки.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Важно помнить, что иногда дети хотят в рацион ту или </w:t>
      </w:r>
      <w:proofErr w:type="gramStart"/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иную</w:t>
      </w:r>
      <w:proofErr w:type="gramEnd"/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еду потому, что в этом есть потребность их организма.</w:t>
      </w:r>
    </w:p>
    <w:p w:rsidR="005A20DD" w:rsidRPr="00B333D0" w:rsidRDefault="00D877F8" w:rsidP="005A20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333D0">
        <w:rPr>
          <w:rFonts w:ascii="Arial" w:eastAsia="Times New Roman" w:hAnsi="Arial" w:cs="Arial"/>
          <w:noProof/>
          <w:color w:val="000000"/>
          <w:sz w:val="24"/>
          <w:szCs w:val="24"/>
          <w:lang w:eastAsia="zh-TW"/>
        </w:rPr>
        <w:lastRenderedPageBreak/>
        <w:drawing>
          <wp:inline distT="0" distB="0" distL="0" distR="0" wp14:anchorId="54140414" wp14:editId="1EED5D11">
            <wp:extent cx="3613645" cy="2711669"/>
            <wp:effectExtent l="0" t="0" r="6350" b="0"/>
            <wp:docPr id="55" name="Рисунок 55" descr="https://ped-kopilka.ru/upload/blogs2/2017/11/48591_7e57028fa3e876dfb128a32bad0e69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ped-kopilka.ru/upload/blogs2/2017/11/48591_7e57028fa3e876dfb128a32bad0e69b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110" cy="275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Прислушивайтесь</w:t>
      </w:r>
      <w:r w:rsidR="005A20DD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 потребностям </w:t>
      </w:r>
      <w:proofErr w:type="spellStart"/>
      <w:r w:rsidR="005A20DD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ребена</w:t>
      </w:r>
      <w:proofErr w:type="spellEnd"/>
    </w:p>
    <w:p w:rsidR="00D877F8" w:rsidRPr="00B333D0" w:rsidRDefault="00D877F8" w:rsidP="005A2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2. Регламентируем </w:t>
      </w:r>
      <w:proofErr w:type="gramStart"/>
      <w:r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нагрузки!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физические;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эмоциональные;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интеллектуальные.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Живем под девизом: «Делу – время, потехе - час».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Внимательно следим за поведением ребенка. При этом необходимо ориентироваться на состояние ребенка. Потеря внимания, капризы, истерики, отказ от деятельности, расторможенность являются сигналом перегрузок.</w:t>
      </w:r>
    </w:p>
    <w:p w:rsidR="00D877F8" w:rsidRPr="00B333D0" w:rsidRDefault="00D877F8" w:rsidP="00D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первых признаках этих проявлений следует прекратить или снизить интенсивность деятельности или общения. При первой возможности дать ребенку возможность отдохнуть. Лучший отдых – двигательная активность на свежем воздухе.</w:t>
      </w:r>
    </w:p>
    <w:p w:rsidR="00D877F8" w:rsidRPr="00B333D0" w:rsidRDefault="00D877F8" w:rsidP="00D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Если мы, взрослые, вовремя не примем меры и не прекратим или не снизим нагрузки на ребенка, за этим состоянием может последовать истощение, недомогание, истерика, а затем и болезнь.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3. Свежий </w:t>
      </w:r>
      <w:r w:rsidR="00DD3186"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воздух!</w:t>
      </w:r>
      <w:r w:rsidR="00DD3186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</w:t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просто необходим детскому развивающемуся </w:t>
      </w:r>
      <w:r w:rsidR="00DD3186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мозгу!</w:t>
      </w:r>
      <w:r w:rsidR="00DD3186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Недостаток</w:t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требующие сосредоточения внимания.</w:t>
      </w:r>
    </w:p>
    <w:p w:rsidR="00D877F8" w:rsidRPr="00B333D0" w:rsidRDefault="00D877F8" w:rsidP="00D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Нехватка кислорода приводит к быстрой утомляемости и истощаемости.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обязательно во время сна;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обязательна двигательная активность на свежем воздухе – минимум 2 часа в день.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Помните, для нормального функционирования детский мозг нуждается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большом количестве кислорода.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Двигательная активность!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Движение - это естественное состояние ребенка.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:rsidR="00D877F8" w:rsidRPr="00B333D0" w:rsidRDefault="00E75751" w:rsidP="00D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«Интересно во дворе развеселой </w:t>
      </w:r>
      <w:proofErr w:type="gramStart"/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детворе:</w:t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Прокатились</w:t>
      </w:r>
      <w:proofErr w:type="gramEnd"/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детки с горки и берутся за ведерки,</w:t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к песочнице бегут, и куличики пекут.</w:t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куличики поспели, детки сели на качели… »</w:t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Пусть ваш ребенок как можно больше гуляет, играет в подвижные игры,</w:t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бегает, прыгает, лазает, плавает…. Это очень важно для полноценной</w:t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деятельности мозга, а, следовательно, и всего организма ребенка!</w:t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877F8"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5. Физическая </w:t>
      </w:r>
      <w:r w:rsidR="00DD3186"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культура!</w:t>
      </w:r>
      <w:r w:rsidR="00DD3186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Систематические</w:t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Арсенал видов физической культуры очень широк: это</w:t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Утренняя зарядка – желательно с растяжками и прыжками.</w:t>
      </w:r>
    </w:p>
    <w:p w:rsidR="00D877F8" w:rsidRPr="00B333D0" w:rsidRDefault="00D877F8" w:rsidP="00D87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noProof/>
          <w:color w:val="000000"/>
          <w:sz w:val="24"/>
          <w:szCs w:val="24"/>
          <w:lang w:eastAsia="zh-TW"/>
        </w:rPr>
        <w:drawing>
          <wp:inline distT="0" distB="0" distL="0" distR="0" wp14:anchorId="72BDB63D" wp14:editId="73053D6A">
            <wp:extent cx="4645737" cy="3486150"/>
            <wp:effectExtent l="0" t="0" r="2540" b="0"/>
            <wp:docPr id="59" name="Рисунок 59" descr="https://ped-kopilka.ru/upload/blogs2/2017/11/48591_9629fcd46e12412b4aa96f55bf762f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ped-kopilka.ru/upload/blogs2/2017/11/48591_9629fcd46e12412b4aa96f55bf762fa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681" cy="34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7F8" w:rsidRPr="00B333D0" w:rsidRDefault="00D877F8" w:rsidP="00D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Главное, чтобы выбранный вид физической культуры нравился </w:t>
      </w:r>
      <w:proofErr w:type="gramStart"/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ребенку,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</w:t>
      </w:r>
      <w:proofErr w:type="gramEnd"/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он занимался этим с удовольствием.</w:t>
      </w:r>
    </w:p>
    <w:p w:rsidR="00D877F8" w:rsidRPr="00B333D0" w:rsidRDefault="00D877F8" w:rsidP="00D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 Водные процедуры!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важном значении водных процедур для здоровья человека известно издавна и подтверждено многовековым опытом.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Они очень полезны для здоровья, хорошего самочувствия, прекрасного настроения.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 можете выбрать любой, подходящий для вашего ребенка вид водных процедур или же чередовать разные виды: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обливания утром после сна и вечером перед сном 1-2 небольшими ведрами теплой, прохладной или холодной воды;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контрастный душ, контрастные ванны для рук и ног (3-7 контрастов, начиная с теплой или горячей и заканчивая холодной, продолжительность теплого или горячего в 2 раза длиннее, чем холодного) ;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обтирания мокрым полотенцем.</w:t>
      </w:r>
    </w:p>
    <w:p w:rsidR="00D877F8" w:rsidRPr="00B333D0" w:rsidRDefault="00D877F8" w:rsidP="00D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 Теплый, доброжелательный психологический климат в семье.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Обстановка, в которой воспитывается ребенок, психологический климат в семье </w:t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</w:t>
      </w:r>
    </w:p>
    <w:p w:rsidR="00D877F8" w:rsidRPr="00B333D0" w:rsidRDefault="00D877F8" w:rsidP="00D87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noProof/>
          <w:color w:val="000000"/>
          <w:sz w:val="24"/>
          <w:szCs w:val="24"/>
          <w:lang w:eastAsia="zh-TW"/>
        </w:rPr>
        <w:drawing>
          <wp:inline distT="0" distB="0" distL="0" distR="0" wp14:anchorId="4DBC98D9" wp14:editId="5740A368">
            <wp:extent cx="3648075" cy="2737506"/>
            <wp:effectExtent l="0" t="0" r="0" b="5715"/>
            <wp:docPr id="62" name="Рисунок 62" descr="https://ped-kopilka.ru/upload/blogs2/2017/11/48591_ef32074d105547bc8dfc88ed3fbbaf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ped-kopilka.ru/upload/blogs2/2017/11/48591_ef32074d105547bc8dfc88ed3fbbaf0c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631" cy="274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7F8" w:rsidRPr="00B333D0" w:rsidRDefault="00D877F8" w:rsidP="00D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наоборот, если ребенок растет в неблагоприятной среде, где присутствует агрессия, раздражение, злость, тревожность, страх, он «заражается» этими негативными эмоциями и чувствами, что приводит к различного рода расстройствам его здоровья и, следовательно, к задержке в развитии.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«Прикоснись ко мне добротой,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целебной живой водой, -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болезни смоет волной,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печаль обойдет стороной,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Озарится душа красотой».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Никогда не отказывайте ребенку в общении!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Установить в семье запрет на: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бурные негативные (и даже позитивные) эмоции, особенно вечером, перед сном;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крик,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злость.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Позитивно общаясь с ребенком, вы заряжаете его энергией.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Наш негатив (крик, раздражение) разрушает неокрепшую психику ребенка, дезориентирует его.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И, следовательно, ослабляет его возможности и конечном счете здоровье.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8. Простые приемы массажа и самомассажа: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Рук, ступней, ушных раковин, лица, биологически активных точек тела.</w:t>
      </w:r>
    </w:p>
    <w:p w:rsidR="00DD3186" w:rsidRDefault="00D877F8" w:rsidP="00D877F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9. Творчество.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– творцы. Взрослым необходимо только создать условия для их творческой активности.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Помогите ребенку увидеть прекрасное в мире, помогите ему «влюбиться в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красоту» и поддержите его желание созидать.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Для этого подходят различные виды </w:t>
      </w:r>
      <w:r w:rsidR="00DD3186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деятельности:</w:t>
      </w:r>
      <w:r w:rsidR="00DD3186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877F8" w:rsidRPr="00B333D0" w:rsidRDefault="00DD3186" w:rsidP="00D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рисование;</w:t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лепка (из пластилина, глины, теста);</w:t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слушание классической и детской музыки и звуков природы;</w:t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занятия музыкой и пением;</w:t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877F8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занятия танцами, артистической деятельностью.</w:t>
      </w:r>
    </w:p>
    <w:p w:rsidR="00D877F8" w:rsidRPr="00B333D0" w:rsidRDefault="00D877F8" w:rsidP="00D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 это и многое другое дает возможность эмоционального выражения,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учит ребенка любить труд, гордиться собой.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 Соблюдаем режим дня!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Очень важно приучить ребенка просыпаться и засыпать, кушать, играть, гулять, трудиться в одно и то же время.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Уделять особое внимание полноценному сну (своевременное засыпание – не позднее 21.00-22.00, минимальная длительность сна – 8-10 часов) ;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Регламентировать просмотр телепередач как по времени (не более 40 мин. – 1 часа, так и по содержанию – вечером избегать возбуждающей тематики).</w:t>
      </w:r>
    </w:p>
    <w:p w:rsidR="00D877F8" w:rsidRPr="00B333D0" w:rsidRDefault="00D877F8" w:rsidP="00D877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noProof/>
          <w:color w:val="000000"/>
          <w:sz w:val="24"/>
          <w:szCs w:val="24"/>
          <w:lang w:eastAsia="zh-TW"/>
        </w:rPr>
        <w:drawing>
          <wp:inline distT="0" distB="0" distL="0" distR="0" wp14:anchorId="3B9E3069" wp14:editId="3EB3F92C">
            <wp:extent cx="5454233" cy="3552497"/>
            <wp:effectExtent l="0" t="0" r="0" b="0"/>
            <wp:docPr id="65" name="Рисунок 65" descr="https://ped-kopilka.ru/upload/blogs2/2017/11/48591_2268a40a3b9932ea4765dcaeead750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ped-kopilka.ru/upload/blogs2/2017/11/48591_2268a40a3b9932ea4765dcaeead75013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992" cy="359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7F8" w:rsidRPr="00B333D0" w:rsidRDefault="00D877F8" w:rsidP="00D8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вселяет чувство безопасности, уверенности и устойчивости.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учит ребенка распределять и сохранять физические и психические силы в течение дня.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делает его более спокойным и позитивным.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Поддержание здорового образа жизни - вещь не такая уж и сложная.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интеллектуально, духовно, но и физически.</w:t>
      </w:r>
      <w:r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Так будьте здоровы и всегда помните слова </w:t>
      </w:r>
      <w:r w:rsidR="00DD3186" w:rsidRPr="00B333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Сократа:</w:t>
      </w:r>
      <w:r w:rsidR="00DD3186" w:rsidRPr="00B333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</w:t>
      </w:r>
      <w:r w:rsidRPr="00B333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Здоровье не всё, но всё без здоровья – ничто”.</w:t>
      </w:r>
    </w:p>
    <w:p w:rsidR="00945A4F" w:rsidRPr="00B333D0" w:rsidRDefault="00945A4F">
      <w:pPr>
        <w:rPr>
          <w:sz w:val="24"/>
          <w:szCs w:val="24"/>
        </w:rPr>
      </w:pPr>
    </w:p>
    <w:sectPr w:rsidR="00945A4F" w:rsidRPr="00B333D0" w:rsidSect="00D877F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F8"/>
    <w:rsid w:val="002B3C78"/>
    <w:rsid w:val="00515AA5"/>
    <w:rsid w:val="005A20DD"/>
    <w:rsid w:val="00945A4F"/>
    <w:rsid w:val="00B333D0"/>
    <w:rsid w:val="00D877F8"/>
    <w:rsid w:val="00DD3186"/>
    <w:rsid w:val="00E7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25CE6-CAAA-41FB-B225-302390E5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админ</cp:lastModifiedBy>
  <cp:revision>2</cp:revision>
  <dcterms:created xsi:type="dcterms:W3CDTF">2024-11-07T10:42:00Z</dcterms:created>
  <dcterms:modified xsi:type="dcterms:W3CDTF">2024-11-07T10:42:00Z</dcterms:modified>
</cp:coreProperties>
</file>